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Seminář OŘ 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58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a dovednosti z předmětu LY - C03 - Organizace a řízení.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má za cíl poskytnout žákům vhled do světa projektového managementu a základních principů podnikání s pohledu výrobního podniku. Předmět klade důraz na praktické dovednosti a aplikaci teoretických znalostí v reálných situacích. Žáci se naučí systematicky přistupovat k řešení úkolů, plánovat, realizovat a vyhodnocovat projekty různého rozsahu.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rozvíjí kritické myšlení, analytické schopnosti a schopnost týmové práce. Studenti si osvojí nástroje a techniky pro efektivní řízení zdrojů, času a lidského kapitálu. Důraz je kladen na proaktivní přístup, řešení problémů a adaptabilitu v měnícím se prostředí. Předmět rovněž rozvíjí komunikační a prezentační dovednosti, které jsou klíčové pro úspěšnou realizaci projektů a vedení týmů. V neposlední řadě se žáci seznámí s etickými aspekty podnikání a společenskou odpovědností firem.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Cílem předmětu je vybavit žáky základními znalostmi a praktickými dovednostmi v oblasti projektového řízení a podnikání v oblasti výroby.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předmětu je vybavit žáky </w:t>
            </w:r>
            <w:r w:rsidDel="00000000" w:rsidR="00000000" w:rsidRPr="00000000">
              <w:rPr>
                <w:b w:val="1"/>
                <w:rtl w:val="0"/>
              </w:rPr>
              <w:t xml:space="preserve">základními znalostmi a praktickými dovednostmi v oblasti projektového řízení a podnikání s pohledu výrobního podniku.</w:t>
            </w:r>
            <w:r w:rsidDel="00000000" w:rsidR="00000000" w:rsidRPr="00000000">
              <w:rPr>
                <w:rtl w:val="0"/>
              </w:rPr>
              <w:t xml:space="preserve"> Po absolvování předmětu budou žáci schopni: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zpracovat podklady související s podnikáním,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řídit realizaci jednoduchého projektu,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naplánovat aktivity projektu,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navrhnout rozpočet projektu vzhledem k navrženým aktivitám,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stanovit základní ukazatele a sledovat jejich naplňování,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vést projektový tým,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uvést, jak by řešil krizové situace v projektu,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vyhodnotit úspěšnost projektu.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27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Zpracování podkladů související s podnikáním výrobního podniku: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podnikatelský záměr,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zakladatelský rozpočet,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kalkulace ceny zboží nebo služby,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plán aktivit projektu,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stanovení základních ukazatelů,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vyhodnocení projektu.</w:t>
            </w:r>
          </w:p>
          <w:p w:rsidR="00000000" w:rsidDel="00000000" w:rsidP="00000000" w:rsidRDefault="00000000" w:rsidRPr="00000000" w14:paraId="0000003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4B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4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4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C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C04/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Seminář OŘ 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